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2750" w14:textId="77777777" w:rsidR="005A4FB1" w:rsidRDefault="005A4FB1" w:rsidP="005A4FB1">
      <w:pPr>
        <w:jc w:val="center"/>
        <w:rPr>
          <w:rFonts w:cs="Arial"/>
          <w:i/>
        </w:rPr>
      </w:pPr>
    </w:p>
    <w:p w14:paraId="759B154E" w14:textId="5B80C71D" w:rsidR="006E0EFD" w:rsidRPr="005A4FB1" w:rsidRDefault="006E0EFD" w:rsidP="005A4FB1">
      <w:pPr>
        <w:rPr>
          <w:rFonts w:cs="Arial"/>
          <w:i/>
        </w:rPr>
      </w:pPr>
      <w:r w:rsidRPr="009D6EC8">
        <w:rPr>
          <w:rFonts w:cs="Arial"/>
          <w:b/>
        </w:rPr>
        <w:t>PROJECT TITLE:</w:t>
      </w:r>
      <w:r w:rsidR="008952E0">
        <w:rPr>
          <w:rFonts w:cs="Arial"/>
          <w:b/>
        </w:rPr>
        <w:t xml:space="preserve"> </w:t>
      </w:r>
      <w:r w:rsidR="00807A71">
        <w:rPr>
          <w:rFonts w:cs="Arial"/>
          <w:b/>
        </w:rPr>
        <w:t xml:space="preserve"> </w:t>
      </w:r>
      <w:r w:rsidR="0052695B">
        <w:rPr>
          <w:rFonts w:cs="Arial"/>
          <w:b/>
        </w:rPr>
        <w:t xml:space="preserve">Enhancing </w:t>
      </w:r>
      <w:r w:rsidR="00807A71">
        <w:rPr>
          <w:rFonts w:cs="Arial"/>
          <w:b/>
        </w:rPr>
        <w:t xml:space="preserve">habitat </w:t>
      </w:r>
      <w:r w:rsidR="0052695B">
        <w:rPr>
          <w:rFonts w:cs="Arial"/>
          <w:b/>
        </w:rPr>
        <w:t xml:space="preserve">and diversity </w:t>
      </w:r>
      <w:r w:rsidR="00AC4EA1">
        <w:rPr>
          <w:rFonts w:cs="Arial"/>
          <w:b/>
        </w:rPr>
        <w:t xml:space="preserve">in </w:t>
      </w:r>
      <w:r w:rsidR="0052695B">
        <w:rPr>
          <w:rFonts w:cs="Arial"/>
          <w:b/>
        </w:rPr>
        <w:t>cattail-</w:t>
      </w:r>
      <w:r w:rsidR="00AC4EA1">
        <w:rPr>
          <w:rFonts w:cs="Arial"/>
          <w:b/>
        </w:rPr>
        <w:t>dominated shorelines</w:t>
      </w:r>
    </w:p>
    <w:p w14:paraId="648FE30D" w14:textId="6D473CF7" w:rsidR="007D3945" w:rsidRDefault="007D3945" w:rsidP="006E0EFD">
      <w:pPr>
        <w:rPr>
          <w:rFonts w:cs="Arial"/>
          <w:b/>
        </w:rPr>
      </w:pPr>
    </w:p>
    <w:p w14:paraId="60FACF08" w14:textId="7DFE5D41" w:rsidR="00CF7904" w:rsidRPr="00CF7904" w:rsidRDefault="00CF7904" w:rsidP="006E0EFD">
      <w:pPr>
        <w:rPr>
          <w:rFonts w:cs="Arial"/>
          <w:b/>
        </w:rPr>
      </w:pPr>
      <w:r>
        <w:rPr>
          <w:rFonts w:cs="Arial"/>
          <w:b/>
        </w:rPr>
        <w:t>Project Manager Qualifications</w:t>
      </w:r>
    </w:p>
    <w:p w14:paraId="05F34FB0" w14:textId="169FDE55" w:rsidR="00B22633" w:rsidRDefault="00B22633" w:rsidP="00B22633">
      <w:pPr>
        <w:widowControl w:val="0"/>
        <w:autoSpaceDE w:val="0"/>
        <w:autoSpaceDN w:val="0"/>
        <w:adjustRightInd w:val="0"/>
        <w:rPr>
          <w:rFonts w:cs="Arial"/>
        </w:rPr>
      </w:pPr>
      <w:r w:rsidRPr="00653E37">
        <w:rPr>
          <w:rFonts w:asciiTheme="minorHAnsi" w:hAnsiTheme="minorHAnsi"/>
        </w:rPr>
        <w:t xml:space="preserve">Dr. </w:t>
      </w:r>
      <w:r>
        <w:rPr>
          <w:rFonts w:asciiTheme="minorHAnsi" w:hAnsiTheme="minorHAnsi"/>
        </w:rPr>
        <w:t>Amy J. Schrank</w:t>
      </w:r>
      <w:r w:rsidRPr="00653E37">
        <w:rPr>
          <w:rFonts w:asciiTheme="minorHAnsi" w:hAnsiTheme="minorHAnsi"/>
        </w:rPr>
        <w:t xml:space="preserve"> is an </w:t>
      </w:r>
      <w:r>
        <w:rPr>
          <w:rFonts w:asciiTheme="minorHAnsi" w:hAnsiTheme="minorHAnsi"/>
        </w:rPr>
        <w:t xml:space="preserve">Adjunct Assistant Professor and Teaching Specialist in </w:t>
      </w:r>
      <w:r w:rsidRPr="00653E37">
        <w:rPr>
          <w:rFonts w:asciiTheme="minorHAnsi" w:hAnsiTheme="minorHAnsi"/>
        </w:rPr>
        <w:t xml:space="preserve">the Department of Fisheries, Wildlife, and Conservation Biology at the University of Minnesota.  </w:t>
      </w:r>
      <w:proofErr w:type="spellStart"/>
      <w:r>
        <w:rPr>
          <w:rFonts w:asciiTheme="minorHAnsi" w:hAnsiTheme="minorHAnsi"/>
        </w:rPr>
        <w:t>Schrank</w:t>
      </w:r>
      <w:r w:rsidRPr="00653E37">
        <w:rPr>
          <w:rFonts w:asciiTheme="minorHAnsi" w:hAnsiTheme="minorHAnsi"/>
        </w:rPr>
        <w:t>’s</w:t>
      </w:r>
      <w:proofErr w:type="spellEnd"/>
      <w:r w:rsidRPr="00653E37">
        <w:rPr>
          <w:rFonts w:asciiTheme="minorHAnsi" w:hAnsiTheme="minorHAnsi"/>
        </w:rPr>
        <w:t xml:space="preserve"> expertise</w:t>
      </w:r>
      <w:r>
        <w:rPr>
          <w:rFonts w:asciiTheme="minorHAnsi" w:hAnsiTheme="minorHAnsi"/>
        </w:rPr>
        <w:t xml:space="preserve"> is </w:t>
      </w:r>
      <w:r w:rsidRPr="00653E37">
        <w:rPr>
          <w:rFonts w:asciiTheme="minorHAnsi" w:hAnsiTheme="minorHAnsi"/>
        </w:rPr>
        <w:t xml:space="preserve">in </w:t>
      </w:r>
      <w:r>
        <w:rPr>
          <w:rFonts w:asciiTheme="minorHAnsi" w:hAnsiTheme="minorHAnsi"/>
        </w:rPr>
        <w:t xml:space="preserve">fish and aquatic ecology, </w:t>
      </w:r>
      <w:r w:rsidR="00A07BB4">
        <w:rPr>
          <w:rFonts w:asciiTheme="minorHAnsi" w:hAnsiTheme="minorHAnsi"/>
        </w:rPr>
        <w:t xml:space="preserve">aquatic ecosystem </w:t>
      </w:r>
      <w:r>
        <w:rPr>
          <w:rFonts w:asciiTheme="minorHAnsi" w:hAnsiTheme="minorHAnsi"/>
        </w:rPr>
        <w:t>management, and conservation.  She has conducted field research in aquatic ecosystems over the last 23 years</w:t>
      </w:r>
      <w:r w:rsidR="00BF27A4">
        <w:rPr>
          <w:rFonts w:asciiTheme="minorHAnsi" w:hAnsiTheme="minorHAnsi"/>
        </w:rPr>
        <w:t xml:space="preserve"> </w:t>
      </w:r>
      <w:r w:rsidR="00FE7901">
        <w:rPr>
          <w:rFonts w:asciiTheme="minorHAnsi" w:hAnsiTheme="minorHAnsi"/>
        </w:rPr>
        <w:t>in both streams and lakes and with life stages of fishes ranging from larvae to adults</w:t>
      </w:r>
      <w:r>
        <w:rPr>
          <w:rFonts w:asciiTheme="minorHAnsi" w:hAnsiTheme="minorHAnsi"/>
        </w:rPr>
        <w:t xml:space="preserve">.  </w:t>
      </w:r>
      <w:r w:rsidR="0092497A">
        <w:rPr>
          <w:rFonts w:asciiTheme="minorHAnsi" w:hAnsiTheme="minorHAnsi"/>
        </w:rPr>
        <w:t>Since 2017</w:t>
      </w:r>
      <w:r w:rsidR="0020625C">
        <w:rPr>
          <w:rFonts w:asciiTheme="minorHAnsi" w:hAnsiTheme="minorHAnsi"/>
        </w:rPr>
        <w:t>,</w:t>
      </w:r>
      <w:r w:rsidR="0092497A">
        <w:rPr>
          <w:rFonts w:asciiTheme="minorHAnsi" w:hAnsiTheme="minorHAnsi"/>
        </w:rPr>
        <w:t xml:space="preserve"> Schrank </w:t>
      </w:r>
      <w:r>
        <w:rPr>
          <w:rFonts w:asciiTheme="minorHAnsi" w:hAnsiTheme="minorHAnsi"/>
        </w:rPr>
        <w:t>has worked in cattail dominated ecosystems in the Great Lakes as a co-PI on an EPA, Great Lakes Restoration Initiative grant to understand the effects of hybrid cattail on Great Lakes coastal wetland fish communities.</w:t>
      </w:r>
      <w:r w:rsidR="0092497A">
        <w:rPr>
          <w:rFonts w:asciiTheme="minorHAnsi" w:hAnsiTheme="minorHAnsi"/>
        </w:rPr>
        <w:t xml:space="preserve">  This research is resulting in manuscripts for journal publication, presentations</w:t>
      </w:r>
      <w:r w:rsidR="007659B1">
        <w:rPr>
          <w:rFonts w:asciiTheme="minorHAnsi" w:hAnsiTheme="minorHAnsi"/>
        </w:rPr>
        <w:t>,</w:t>
      </w:r>
      <w:r w:rsidR="0092497A">
        <w:rPr>
          <w:rFonts w:asciiTheme="minorHAnsi" w:hAnsiTheme="minorHAnsi"/>
        </w:rPr>
        <w:t xml:space="preserve"> and public outreach about the effects of cattails on fishes and potential management solutions.  </w:t>
      </w:r>
    </w:p>
    <w:p w14:paraId="2297E7B7" w14:textId="1208CA04" w:rsidR="00B22633" w:rsidRDefault="00B22633" w:rsidP="006E0EFD">
      <w:pPr>
        <w:rPr>
          <w:rFonts w:cs="Arial"/>
          <w:b/>
        </w:rPr>
      </w:pPr>
    </w:p>
    <w:p w14:paraId="763ABB84" w14:textId="2F2176E7" w:rsidR="006F7E2B" w:rsidRDefault="006F7E2B" w:rsidP="006E0EFD">
      <w:pPr>
        <w:rPr>
          <w:rFonts w:cs="Arial"/>
          <w:b/>
        </w:rPr>
      </w:pPr>
      <w:r>
        <w:rPr>
          <w:rFonts w:cs="Arial"/>
          <w:b/>
        </w:rPr>
        <w:t>Professional Preparation</w:t>
      </w:r>
    </w:p>
    <w:p w14:paraId="569444F2" w14:textId="0AF5C8C5" w:rsidR="00F075DD" w:rsidRDefault="00F075DD" w:rsidP="0090491B">
      <w:pPr>
        <w:pStyle w:val="ListParagraph"/>
        <w:numPr>
          <w:ilvl w:val="0"/>
          <w:numId w:val="22"/>
        </w:numPr>
        <w:rPr>
          <w:rFonts w:asciiTheme="minorHAnsi" w:hAnsiTheme="minorHAnsi" w:cstheme="minorHAnsi"/>
        </w:rPr>
      </w:pPr>
      <w:r w:rsidRPr="0090491B">
        <w:rPr>
          <w:rFonts w:asciiTheme="minorHAnsi" w:hAnsiTheme="minorHAnsi" w:cstheme="minorHAnsi"/>
          <w:b/>
        </w:rPr>
        <w:t>University of Wyoming</w:t>
      </w:r>
      <w:r w:rsidRPr="0090491B">
        <w:rPr>
          <w:rFonts w:asciiTheme="minorHAnsi" w:hAnsiTheme="minorHAnsi" w:cstheme="minorHAnsi"/>
        </w:rPr>
        <w:t xml:space="preserve">: Ph.D. Zoology and Physiology, </w:t>
      </w:r>
      <w:r w:rsidR="0090491B" w:rsidRPr="0090491B">
        <w:rPr>
          <w:rFonts w:asciiTheme="minorHAnsi" w:hAnsiTheme="minorHAnsi" w:cstheme="minorHAnsi"/>
        </w:rPr>
        <w:t>Statistics minor</w:t>
      </w:r>
      <w:r w:rsidRPr="0090491B">
        <w:rPr>
          <w:rFonts w:asciiTheme="minorHAnsi" w:hAnsiTheme="minorHAnsi" w:cstheme="minorHAnsi"/>
        </w:rPr>
        <w:t>, Research: Movement patterns of cutthroat trout</w:t>
      </w:r>
      <w:r w:rsidR="009F2CFE">
        <w:rPr>
          <w:rFonts w:asciiTheme="minorHAnsi" w:hAnsiTheme="minorHAnsi" w:cstheme="minorHAnsi"/>
        </w:rPr>
        <w:t xml:space="preserve"> in </w:t>
      </w:r>
      <w:r w:rsidR="00EF7BB8">
        <w:rPr>
          <w:rFonts w:asciiTheme="minorHAnsi" w:hAnsiTheme="minorHAnsi" w:cstheme="minorHAnsi"/>
        </w:rPr>
        <w:t>streams</w:t>
      </w:r>
      <w:r w:rsidR="005444E8">
        <w:rPr>
          <w:rFonts w:asciiTheme="minorHAnsi" w:hAnsiTheme="minorHAnsi" w:cstheme="minorHAnsi"/>
        </w:rPr>
        <w:t xml:space="preserve">, </w:t>
      </w:r>
      <w:r w:rsidR="0090491B">
        <w:rPr>
          <w:rFonts w:asciiTheme="minorHAnsi" w:hAnsiTheme="minorHAnsi" w:cstheme="minorHAnsi"/>
        </w:rPr>
        <w:t>2002</w:t>
      </w:r>
    </w:p>
    <w:p w14:paraId="102825D4" w14:textId="044593A4" w:rsidR="003F24B6" w:rsidRDefault="0090491B" w:rsidP="00F075DD">
      <w:pPr>
        <w:pStyle w:val="ListParagraph"/>
        <w:numPr>
          <w:ilvl w:val="0"/>
          <w:numId w:val="22"/>
        </w:numPr>
        <w:rPr>
          <w:rFonts w:asciiTheme="minorHAnsi" w:hAnsiTheme="minorHAnsi" w:cstheme="minorHAnsi"/>
        </w:rPr>
      </w:pPr>
      <w:r w:rsidRPr="0090491B">
        <w:rPr>
          <w:rFonts w:asciiTheme="minorHAnsi" w:hAnsiTheme="minorHAnsi" w:cstheme="minorHAnsi"/>
          <w:b/>
        </w:rPr>
        <w:t>University of Michigan</w:t>
      </w:r>
      <w:r w:rsidRPr="0090491B">
        <w:rPr>
          <w:rFonts w:asciiTheme="minorHAnsi" w:hAnsiTheme="minorHAnsi" w:cstheme="minorHAnsi"/>
        </w:rPr>
        <w:t>: M</w:t>
      </w:r>
      <w:r w:rsidR="00F075DD" w:rsidRPr="0090491B">
        <w:rPr>
          <w:rFonts w:asciiTheme="minorHAnsi" w:hAnsiTheme="minorHAnsi" w:cstheme="minorHAnsi"/>
        </w:rPr>
        <w:t>.S. Resource Ecology and Management: Aquatic Ecosystems</w:t>
      </w:r>
      <w:r>
        <w:rPr>
          <w:rFonts w:asciiTheme="minorHAnsi" w:hAnsiTheme="minorHAnsi" w:cstheme="minorHAnsi"/>
        </w:rPr>
        <w:t xml:space="preserve">, </w:t>
      </w:r>
      <w:r w:rsidR="009F2CFE">
        <w:rPr>
          <w:rFonts w:asciiTheme="minorHAnsi" w:hAnsiTheme="minorHAnsi" w:cstheme="minorHAnsi"/>
        </w:rPr>
        <w:t xml:space="preserve">Research: </w:t>
      </w:r>
      <w:r w:rsidR="0008594A">
        <w:rPr>
          <w:rFonts w:asciiTheme="minorHAnsi" w:hAnsiTheme="minorHAnsi" w:cstheme="minorHAnsi"/>
        </w:rPr>
        <w:t>F</w:t>
      </w:r>
      <w:r w:rsidR="009F2CFE">
        <w:rPr>
          <w:rFonts w:asciiTheme="minorHAnsi" w:hAnsiTheme="minorHAnsi" w:cstheme="minorHAnsi"/>
        </w:rPr>
        <w:t xml:space="preserve">ish maneuverability, </w:t>
      </w:r>
      <w:r w:rsidR="003F24B6">
        <w:rPr>
          <w:rFonts w:asciiTheme="minorHAnsi" w:hAnsiTheme="minorHAnsi" w:cstheme="minorHAnsi"/>
        </w:rPr>
        <w:t>1997</w:t>
      </w:r>
    </w:p>
    <w:p w14:paraId="7FDF4045" w14:textId="2F834EE6" w:rsidR="00F075DD" w:rsidRPr="003F24B6" w:rsidRDefault="003F24B6" w:rsidP="00DA3457">
      <w:pPr>
        <w:pStyle w:val="ListParagraph"/>
        <w:numPr>
          <w:ilvl w:val="0"/>
          <w:numId w:val="22"/>
        </w:numPr>
        <w:rPr>
          <w:rFonts w:cs="Arial"/>
          <w:b/>
        </w:rPr>
      </w:pPr>
      <w:r w:rsidRPr="003F24B6">
        <w:rPr>
          <w:rFonts w:asciiTheme="minorHAnsi" w:hAnsiTheme="minorHAnsi" w:cstheme="minorHAnsi"/>
          <w:b/>
        </w:rPr>
        <w:t xml:space="preserve">University of </w:t>
      </w:r>
      <w:r w:rsidRPr="00345CC2">
        <w:rPr>
          <w:rFonts w:asciiTheme="minorHAnsi" w:hAnsiTheme="minorHAnsi" w:cstheme="minorHAnsi"/>
          <w:b/>
        </w:rPr>
        <w:t>Michigan</w:t>
      </w:r>
      <w:r w:rsidRPr="003F24B6">
        <w:rPr>
          <w:rFonts w:asciiTheme="minorHAnsi" w:hAnsiTheme="minorHAnsi" w:cstheme="minorHAnsi"/>
        </w:rPr>
        <w:t xml:space="preserve">: </w:t>
      </w:r>
      <w:r w:rsidR="00F075DD" w:rsidRPr="003F24B6">
        <w:rPr>
          <w:rFonts w:asciiTheme="minorHAnsi" w:hAnsiTheme="minorHAnsi" w:cstheme="minorHAnsi"/>
        </w:rPr>
        <w:t>B.S. Biology and Spanish</w:t>
      </w:r>
      <w:r w:rsidR="007659B1">
        <w:rPr>
          <w:rFonts w:asciiTheme="minorHAnsi" w:hAnsiTheme="minorHAnsi" w:cstheme="minorHAnsi"/>
        </w:rPr>
        <w:t>, 1995</w:t>
      </w:r>
    </w:p>
    <w:p w14:paraId="088AAC0D" w14:textId="4D4E214B" w:rsidR="00B22633" w:rsidRDefault="00B22633" w:rsidP="006E0EFD">
      <w:pPr>
        <w:rPr>
          <w:rFonts w:cs="Arial"/>
          <w:b/>
        </w:rPr>
      </w:pPr>
      <w:bookmarkStart w:id="0" w:name="_GoBack"/>
      <w:bookmarkEnd w:id="0"/>
    </w:p>
    <w:p w14:paraId="103D796A" w14:textId="77777777" w:rsidR="00B200BC" w:rsidRPr="0001016D" w:rsidRDefault="00B200BC" w:rsidP="00B200BC">
      <w:pPr>
        <w:tabs>
          <w:tab w:val="left" w:pos="540"/>
        </w:tabs>
        <w:autoSpaceDE w:val="0"/>
        <w:autoSpaceDN w:val="0"/>
        <w:adjustRightInd w:val="0"/>
        <w:rPr>
          <w:rFonts w:asciiTheme="minorHAnsi" w:hAnsiTheme="minorHAnsi" w:cs="TimesNewRomanPSMT"/>
          <w:b/>
          <w:color w:val="000000"/>
        </w:rPr>
      </w:pPr>
      <w:r w:rsidRPr="0001016D">
        <w:rPr>
          <w:rFonts w:asciiTheme="minorHAnsi" w:hAnsiTheme="minorHAnsi" w:cs="TimesNewRomanPSMT"/>
          <w:b/>
          <w:color w:val="000000"/>
        </w:rPr>
        <w:t>Relevant recent grant funding:</w:t>
      </w:r>
    </w:p>
    <w:p w14:paraId="2167A416" w14:textId="77777777" w:rsidR="00B200BC" w:rsidRPr="0001016D" w:rsidRDefault="00B200BC" w:rsidP="00B200BC">
      <w:pPr>
        <w:pStyle w:val="NormalWeb"/>
        <w:spacing w:before="0" w:beforeAutospacing="0" w:after="0" w:afterAutospacing="0"/>
        <w:ind w:left="1440" w:hanging="1440"/>
        <w:rPr>
          <w:rFonts w:asciiTheme="minorHAnsi" w:hAnsiTheme="minorHAnsi"/>
          <w:b/>
          <w:sz w:val="22"/>
          <w:szCs w:val="22"/>
        </w:rPr>
      </w:pPr>
      <w:r w:rsidRPr="0001016D">
        <w:rPr>
          <w:rFonts w:asciiTheme="minorHAnsi" w:hAnsiTheme="minorHAnsi"/>
          <w:sz w:val="22"/>
          <w:szCs w:val="22"/>
        </w:rPr>
        <w:t>2017-2019</w:t>
      </w:r>
      <w:r w:rsidRPr="0001016D">
        <w:rPr>
          <w:rFonts w:asciiTheme="minorHAnsi" w:hAnsiTheme="minorHAnsi"/>
          <w:b/>
          <w:sz w:val="22"/>
          <w:szCs w:val="22"/>
        </w:rPr>
        <w:t xml:space="preserve"> </w:t>
      </w:r>
      <w:r w:rsidRPr="0001016D">
        <w:rPr>
          <w:rFonts w:asciiTheme="minorHAnsi" w:hAnsiTheme="minorHAnsi"/>
          <w:b/>
          <w:sz w:val="22"/>
          <w:szCs w:val="22"/>
        </w:rPr>
        <w:tab/>
      </w:r>
      <w:r w:rsidRPr="0001016D">
        <w:rPr>
          <w:rFonts w:asciiTheme="minorHAnsi" w:hAnsiTheme="minorHAnsi"/>
          <w:b/>
          <w:spacing w:val="-1"/>
          <w:sz w:val="22"/>
          <w:szCs w:val="22"/>
        </w:rPr>
        <w:t>EPA: Environmental Education Local Grants Program ($122,788)</w:t>
      </w:r>
    </w:p>
    <w:p w14:paraId="200EABE6" w14:textId="77777777" w:rsidR="00B200BC" w:rsidRPr="0001016D" w:rsidRDefault="00B200BC" w:rsidP="00B200BC">
      <w:pPr>
        <w:pStyle w:val="NormalWeb"/>
        <w:spacing w:before="0" w:beforeAutospacing="0" w:after="0" w:afterAutospacing="0"/>
        <w:ind w:left="1440" w:hanging="1440"/>
        <w:rPr>
          <w:rFonts w:asciiTheme="minorHAnsi" w:hAnsiTheme="minorHAnsi"/>
          <w:spacing w:val="-1"/>
          <w:sz w:val="22"/>
          <w:szCs w:val="22"/>
        </w:rPr>
      </w:pPr>
      <w:r w:rsidRPr="0001016D">
        <w:rPr>
          <w:rFonts w:asciiTheme="minorHAnsi" w:hAnsiTheme="minorHAnsi"/>
          <w:sz w:val="22"/>
          <w:szCs w:val="22"/>
        </w:rPr>
        <w:tab/>
      </w:r>
      <w:r w:rsidRPr="0001016D">
        <w:rPr>
          <w:rFonts w:asciiTheme="minorHAnsi" w:hAnsiTheme="minorHAnsi"/>
          <w:spacing w:val="-1"/>
          <w:sz w:val="22"/>
          <w:szCs w:val="22"/>
        </w:rPr>
        <w:t>Title: Creating Great Lakes Stewards to Promote Clean Water &amp; Healthy Urban Watersheds in Detroit</w:t>
      </w:r>
    </w:p>
    <w:p w14:paraId="6DE54A1A" w14:textId="77777777" w:rsidR="00B200BC" w:rsidRPr="0001016D" w:rsidRDefault="00B200BC" w:rsidP="00B200BC">
      <w:pPr>
        <w:pStyle w:val="NormalWeb"/>
        <w:spacing w:before="0" w:beforeAutospacing="0" w:after="0" w:afterAutospacing="0"/>
        <w:ind w:left="1440" w:hanging="1440"/>
        <w:rPr>
          <w:rFonts w:asciiTheme="minorHAnsi" w:hAnsiTheme="minorHAnsi"/>
          <w:sz w:val="22"/>
          <w:szCs w:val="22"/>
        </w:rPr>
      </w:pPr>
      <w:r w:rsidRPr="0001016D">
        <w:rPr>
          <w:rFonts w:asciiTheme="minorHAnsi" w:hAnsiTheme="minorHAnsi"/>
          <w:spacing w:val="-1"/>
          <w:sz w:val="22"/>
          <w:szCs w:val="22"/>
        </w:rPr>
        <w:tab/>
        <w:t xml:space="preserve">PI: J. </w:t>
      </w:r>
      <w:proofErr w:type="spellStart"/>
      <w:r w:rsidRPr="0001016D">
        <w:rPr>
          <w:rFonts w:asciiTheme="minorHAnsi" w:hAnsiTheme="minorHAnsi"/>
          <w:spacing w:val="-1"/>
          <w:sz w:val="22"/>
          <w:szCs w:val="22"/>
        </w:rPr>
        <w:t>Chadde</w:t>
      </w:r>
      <w:proofErr w:type="spellEnd"/>
      <w:r w:rsidRPr="0001016D">
        <w:rPr>
          <w:rFonts w:asciiTheme="minorHAnsi" w:hAnsiTheme="minorHAnsi"/>
          <w:spacing w:val="-1"/>
          <w:sz w:val="22"/>
          <w:szCs w:val="22"/>
        </w:rPr>
        <w:t xml:space="preserve">, Evaluator: </w:t>
      </w:r>
      <w:r w:rsidRPr="0001016D">
        <w:rPr>
          <w:rFonts w:asciiTheme="minorHAnsi" w:hAnsiTheme="minorHAnsi"/>
          <w:b/>
          <w:spacing w:val="-1"/>
          <w:sz w:val="22"/>
          <w:szCs w:val="22"/>
        </w:rPr>
        <w:t>A. Schrank</w:t>
      </w:r>
    </w:p>
    <w:p w14:paraId="1058C674" w14:textId="77777777" w:rsidR="00B200BC" w:rsidRPr="0001016D" w:rsidRDefault="00B200BC" w:rsidP="00B200BC">
      <w:pPr>
        <w:pStyle w:val="NormalWeb"/>
        <w:spacing w:before="0" w:beforeAutospacing="0" w:after="0" w:afterAutospacing="0"/>
        <w:ind w:left="1440" w:hanging="1440"/>
        <w:rPr>
          <w:rFonts w:asciiTheme="minorHAnsi" w:hAnsiTheme="minorHAnsi"/>
          <w:b/>
          <w:sz w:val="22"/>
          <w:szCs w:val="22"/>
        </w:rPr>
      </w:pPr>
      <w:r w:rsidRPr="0001016D">
        <w:rPr>
          <w:rFonts w:asciiTheme="minorHAnsi" w:hAnsiTheme="minorHAnsi"/>
          <w:sz w:val="22"/>
          <w:szCs w:val="22"/>
        </w:rPr>
        <w:t>2017-2019</w:t>
      </w:r>
      <w:r w:rsidRPr="0001016D">
        <w:rPr>
          <w:rFonts w:asciiTheme="minorHAnsi" w:hAnsiTheme="minorHAnsi"/>
          <w:sz w:val="22"/>
          <w:szCs w:val="22"/>
        </w:rPr>
        <w:tab/>
      </w:r>
      <w:r w:rsidRPr="0001016D">
        <w:rPr>
          <w:rFonts w:asciiTheme="minorHAnsi" w:hAnsiTheme="minorHAnsi"/>
          <w:b/>
          <w:sz w:val="22"/>
          <w:szCs w:val="22"/>
        </w:rPr>
        <w:t>EPA: Great Lakes Restoration Initiative ($649,695)</w:t>
      </w:r>
    </w:p>
    <w:p w14:paraId="38C1FF1F" w14:textId="77777777" w:rsidR="00B200BC" w:rsidRPr="0001016D" w:rsidRDefault="00B200BC" w:rsidP="00B200BC">
      <w:pPr>
        <w:pStyle w:val="NormalWeb"/>
        <w:spacing w:before="0" w:beforeAutospacing="0" w:after="0" w:afterAutospacing="0"/>
        <w:ind w:left="1440" w:hanging="1440"/>
        <w:rPr>
          <w:rFonts w:asciiTheme="minorHAnsi" w:hAnsiTheme="minorHAnsi"/>
          <w:sz w:val="22"/>
          <w:szCs w:val="22"/>
        </w:rPr>
      </w:pPr>
      <w:r w:rsidRPr="0001016D">
        <w:rPr>
          <w:rFonts w:asciiTheme="minorHAnsi" w:hAnsiTheme="minorHAnsi"/>
          <w:sz w:val="22"/>
          <w:szCs w:val="22"/>
        </w:rPr>
        <w:tab/>
        <w:t>Title: Increasing biodiversity and habitat complexity in invaded wetlands</w:t>
      </w:r>
    </w:p>
    <w:p w14:paraId="05651DD5" w14:textId="77777777" w:rsidR="00B200BC" w:rsidRPr="0001016D" w:rsidRDefault="00B200BC" w:rsidP="00B200BC">
      <w:pPr>
        <w:pStyle w:val="NormalWeb"/>
        <w:spacing w:before="0" w:beforeAutospacing="0" w:after="0" w:afterAutospacing="0"/>
        <w:ind w:left="1440" w:hanging="1440"/>
        <w:rPr>
          <w:rFonts w:asciiTheme="minorHAnsi" w:hAnsiTheme="minorHAnsi"/>
          <w:sz w:val="22"/>
          <w:szCs w:val="22"/>
        </w:rPr>
      </w:pPr>
      <w:r w:rsidRPr="0001016D">
        <w:rPr>
          <w:rFonts w:asciiTheme="minorHAnsi" w:hAnsiTheme="minorHAnsi"/>
          <w:sz w:val="22"/>
          <w:szCs w:val="22"/>
        </w:rPr>
        <w:tab/>
        <w:t xml:space="preserve">PIs: N. Tuchman &amp; S. </w:t>
      </w:r>
      <w:proofErr w:type="spellStart"/>
      <w:r w:rsidRPr="0001016D">
        <w:rPr>
          <w:rFonts w:asciiTheme="minorHAnsi" w:hAnsiTheme="minorHAnsi"/>
          <w:sz w:val="22"/>
          <w:szCs w:val="22"/>
        </w:rPr>
        <w:t>Lishawa</w:t>
      </w:r>
      <w:proofErr w:type="spellEnd"/>
      <w:r w:rsidRPr="0001016D">
        <w:rPr>
          <w:rFonts w:asciiTheme="minorHAnsi" w:hAnsiTheme="minorHAnsi"/>
          <w:sz w:val="22"/>
          <w:szCs w:val="22"/>
        </w:rPr>
        <w:t xml:space="preserve">, Co-PIs: D. Albert, E. Clark, N. </w:t>
      </w:r>
      <w:proofErr w:type="spellStart"/>
      <w:r w:rsidRPr="0001016D">
        <w:rPr>
          <w:rFonts w:asciiTheme="minorHAnsi" w:hAnsiTheme="minorHAnsi"/>
          <w:sz w:val="22"/>
          <w:szCs w:val="22"/>
        </w:rPr>
        <w:t>Reo</w:t>
      </w:r>
      <w:proofErr w:type="spellEnd"/>
      <w:r w:rsidRPr="0001016D">
        <w:rPr>
          <w:rFonts w:asciiTheme="minorHAnsi" w:hAnsiTheme="minorHAnsi"/>
          <w:sz w:val="22"/>
          <w:szCs w:val="22"/>
        </w:rPr>
        <w:t xml:space="preserve">, </w:t>
      </w:r>
      <w:r w:rsidRPr="0001016D">
        <w:rPr>
          <w:rFonts w:asciiTheme="minorHAnsi" w:hAnsiTheme="minorHAnsi"/>
          <w:b/>
          <w:sz w:val="22"/>
          <w:szCs w:val="22"/>
        </w:rPr>
        <w:t>A. Schrank</w:t>
      </w:r>
      <w:r w:rsidRPr="0001016D">
        <w:rPr>
          <w:rFonts w:asciiTheme="minorHAnsi" w:hAnsiTheme="minorHAnsi"/>
          <w:sz w:val="22"/>
          <w:szCs w:val="22"/>
        </w:rPr>
        <w:t>, B. Lawrence</w:t>
      </w:r>
    </w:p>
    <w:p w14:paraId="1336387E" w14:textId="77777777" w:rsidR="00B200BC" w:rsidRPr="0001016D" w:rsidRDefault="00B200BC" w:rsidP="00B200BC">
      <w:pPr>
        <w:rPr>
          <w:rFonts w:asciiTheme="minorHAnsi" w:hAnsiTheme="minorHAnsi" w:cstheme="minorHAnsi"/>
          <w:b/>
        </w:rPr>
      </w:pPr>
      <w:r w:rsidRPr="0001016D">
        <w:rPr>
          <w:rFonts w:asciiTheme="minorHAnsi" w:hAnsiTheme="minorHAnsi" w:cstheme="minorHAnsi"/>
        </w:rPr>
        <w:t>2015 - 2016</w:t>
      </w:r>
      <w:r w:rsidRPr="0001016D">
        <w:rPr>
          <w:rFonts w:asciiTheme="minorHAnsi" w:hAnsiTheme="minorHAnsi" w:cstheme="minorHAnsi"/>
        </w:rPr>
        <w:tab/>
        <w:t xml:space="preserve">PI: </w:t>
      </w:r>
      <w:r w:rsidRPr="0001016D">
        <w:rPr>
          <w:rFonts w:asciiTheme="minorHAnsi" w:hAnsiTheme="minorHAnsi" w:cstheme="minorHAnsi"/>
          <w:b/>
        </w:rPr>
        <w:t>Research Excellence Fund – Research Seed Grant (REF-RS), Michigan Tech ($23,000)</w:t>
      </w:r>
    </w:p>
    <w:p w14:paraId="2221F186" w14:textId="77777777" w:rsidR="00B200BC" w:rsidRPr="0001016D" w:rsidRDefault="00B200BC" w:rsidP="00B200BC">
      <w:pPr>
        <w:ind w:left="720" w:firstLine="720"/>
        <w:rPr>
          <w:rFonts w:asciiTheme="minorHAnsi" w:hAnsiTheme="minorHAnsi" w:cstheme="minorHAnsi"/>
        </w:rPr>
      </w:pPr>
      <w:r w:rsidRPr="0001016D">
        <w:rPr>
          <w:rFonts w:asciiTheme="minorHAnsi" w:hAnsiTheme="minorHAnsi" w:cstheme="minorHAnsi"/>
        </w:rPr>
        <w:t>Title: Biophysical factors affecting stream fish movement and community biodiversity.</w:t>
      </w:r>
    </w:p>
    <w:p w14:paraId="0B3B5A8E" w14:textId="77777777" w:rsidR="00B200BC" w:rsidRPr="0001016D" w:rsidRDefault="00B200BC" w:rsidP="00B200BC">
      <w:pPr>
        <w:ind w:left="720" w:firstLine="720"/>
        <w:rPr>
          <w:rFonts w:asciiTheme="minorHAnsi" w:hAnsiTheme="minorHAnsi" w:cstheme="minorHAnsi"/>
          <w:b/>
        </w:rPr>
      </w:pPr>
      <w:r w:rsidRPr="0001016D">
        <w:rPr>
          <w:rFonts w:asciiTheme="minorHAnsi" w:hAnsiTheme="minorHAnsi" w:cstheme="minorHAnsi"/>
        </w:rPr>
        <w:t xml:space="preserve">PI: </w:t>
      </w:r>
      <w:r w:rsidRPr="0001016D">
        <w:rPr>
          <w:rFonts w:asciiTheme="minorHAnsi" w:hAnsiTheme="minorHAnsi" w:cstheme="minorHAnsi"/>
          <w:b/>
        </w:rPr>
        <w:t>A. Schrank</w:t>
      </w:r>
    </w:p>
    <w:p w14:paraId="33599F35" w14:textId="77777777" w:rsidR="00B200BC" w:rsidRDefault="00B200BC" w:rsidP="006E0EFD">
      <w:pPr>
        <w:rPr>
          <w:rFonts w:cs="Arial"/>
          <w:b/>
        </w:rPr>
      </w:pPr>
    </w:p>
    <w:p w14:paraId="22DDCBAF" w14:textId="77777777" w:rsidR="00B22633" w:rsidRPr="00864747" w:rsidRDefault="00B22633" w:rsidP="00B22633">
      <w:pPr>
        <w:rPr>
          <w:rFonts w:asciiTheme="minorHAnsi" w:hAnsiTheme="minorHAnsi" w:cs="Calibri"/>
          <w:b/>
          <w:bCs/>
          <w:caps/>
        </w:rPr>
      </w:pPr>
      <w:r w:rsidRPr="00864747">
        <w:rPr>
          <w:rFonts w:asciiTheme="minorHAnsi" w:hAnsiTheme="minorHAnsi"/>
          <w:b/>
          <w:bCs/>
          <w:caps/>
        </w:rPr>
        <w:t xml:space="preserve">Organization Description: </w:t>
      </w:r>
    </w:p>
    <w:p w14:paraId="31DBC082" w14:textId="77777777" w:rsidR="00B22633" w:rsidRPr="00653E37" w:rsidRDefault="00B22633" w:rsidP="00B22633">
      <w:pPr>
        <w:rPr>
          <w:rFonts w:asciiTheme="minorHAnsi" w:hAnsiTheme="minorHAnsi" w:cs="Arial"/>
        </w:rPr>
      </w:pPr>
      <w:r w:rsidRPr="00653E37">
        <w:rPr>
          <w:rFonts w:asciiTheme="minorHAnsi" w:hAnsiTheme="minorHAnsi" w:cs="Arial"/>
        </w:rPr>
        <w:t xml:space="preserve">The Department of Fisheries, Wildlife, and Conservation Biology at the University of Minnesota Twin Cities provides world-class training and expertise to contribute to the management, conservation, and sustainable use of fisheries and wildlife resources.  Our goal is to use innovative teaching, research, and outreach to respond to societal needs for information and education pertaining to natural resources. </w:t>
      </w:r>
    </w:p>
    <w:p w14:paraId="174A925E" w14:textId="77777777" w:rsidR="00B22633" w:rsidRDefault="00B22633" w:rsidP="006E0EFD">
      <w:pPr>
        <w:rPr>
          <w:rFonts w:cs="Arial"/>
          <w:b/>
        </w:rPr>
      </w:pPr>
    </w:p>
    <w:sectPr w:rsidR="00B22633"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F432" w14:textId="77777777" w:rsidR="00700ADA" w:rsidRDefault="00700ADA" w:rsidP="00533120">
      <w:r>
        <w:separator/>
      </w:r>
    </w:p>
  </w:endnote>
  <w:endnote w:type="continuationSeparator" w:id="0">
    <w:p w14:paraId="1C3726DE" w14:textId="77777777" w:rsidR="00700ADA" w:rsidRDefault="00700AD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7DA7" w14:textId="76459B45" w:rsidR="005F7237" w:rsidRDefault="005F7237">
    <w:pPr>
      <w:pStyle w:val="Footer"/>
      <w:jc w:val="center"/>
    </w:pPr>
    <w:r>
      <w:fldChar w:fldCharType="begin"/>
    </w:r>
    <w:r>
      <w:instrText xml:space="preserve"> PAGE   \* MERGEFORMAT </w:instrText>
    </w:r>
    <w:r>
      <w:fldChar w:fldCharType="separate"/>
    </w:r>
    <w:r w:rsidR="007E7754">
      <w:rPr>
        <w:noProof/>
      </w:rPr>
      <w:t>3</w:t>
    </w:r>
    <w:r>
      <w:fldChar w:fldCharType="end"/>
    </w:r>
  </w:p>
  <w:p w14:paraId="53893B1F"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E53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5CC58E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3DC8" w14:textId="77777777" w:rsidR="00700ADA" w:rsidRDefault="00700ADA" w:rsidP="00533120">
      <w:r>
        <w:separator/>
      </w:r>
    </w:p>
  </w:footnote>
  <w:footnote w:type="continuationSeparator" w:id="0">
    <w:p w14:paraId="29DA73CF" w14:textId="77777777" w:rsidR="00700ADA" w:rsidRDefault="00700AD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394E967E" w14:textId="77777777" w:rsidTr="00E47145">
      <w:tc>
        <w:tcPr>
          <w:tcW w:w="1278" w:type="dxa"/>
        </w:tcPr>
        <w:p w14:paraId="0F47C0C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88547F2" wp14:editId="3C25F4F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EBA7910" w14:textId="77777777" w:rsidR="005F7237" w:rsidRPr="00A42E60" w:rsidRDefault="005F7237" w:rsidP="00EB5831">
          <w:pPr>
            <w:rPr>
              <w:b/>
            </w:rPr>
          </w:pPr>
          <w:r w:rsidRPr="00A42E60">
            <w:rPr>
              <w:b/>
            </w:rPr>
            <w:t>Environment and Natural Resources Trust Fund (ENRTF)</w:t>
          </w:r>
        </w:p>
        <w:p w14:paraId="62C3498E" w14:textId="7801A9FF"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w:t>
          </w:r>
          <w:r w:rsidR="00B22633">
            <w:rPr>
              <w:b/>
              <w:lang w:val="en-US" w:eastAsia="en-US"/>
            </w:rPr>
            <w:t>Project manager qualifications</w:t>
          </w:r>
        </w:p>
        <w:p w14:paraId="78E9B841" w14:textId="77777777" w:rsidR="005F7237" w:rsidRPr="00EB5831" w:rsidRDefault="005F7237" w:rsidP="00EB5831">
          <w:pPr>
            <w:pStyle w:val="Header"/>
            <w:rPr>
              <w:lang w:val="en-US" w:eastAsia="en-US"/>
            </w:rPr>
          </w:pPr>
        </w:p>
      </w:tc>
    </w:tr>
  </w:tbl>
  <w:p w14:paraId="16F02370"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58F19828" w14:textId="77777777" w:rsidTr="00C660F0">
      <w:tc>
        <w:tcPr>
          <w:tcW w:w="1098" w:type="dxa"/>
        </w:tcPr>
        <w:p w14:paraId="7512D2EF" w14:textId="77777777" w:rsidR="005F7237" w:rsidRPr="00EB5831" w:rsidRDefault="009541C4" w:rsidP="00C660F0">
          <w:pPr>
            <w:pStyle w:val="Header"/>
            <w:rPr>
              <w:lang w:val="en-US" w:eastAsia="en-US"/>
            </w:rPr>
          </w:pPr>
          <w:r>
            <w:rPr>
              <w:noProof/>
              <w:lang w:val="en-US" w:eastAsia="en-US"/>
            </w:rPr>
            <w:drawing>
              <wp:inline distT="0" distB="0" distL="0" distR="0" wp14:anchorId="173390B5" wp14:editId="3043359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E331435" w14:textId="77777777" w:rsidR="005F7237" w:rsidRPr="00A42E60" w:rsidRDefault="005F7237" w:rsidP="00C660F0">
          <w:pPr>
            <w:rPr>
              <w:b/>
            </w:rPr>
          </w:pPr>
          <w:r w:rsidRPr="00A42E60">
            <w:rPr>
              <w:b/>
            </w:rPr>
            <w:t>Environment and Natural Resources Trust Fund (ENRTF)</w:t>
          </w:r>
        </w:p>
        <w:p w14:paraId="389B18FC" w14:textId="77777777" w:rsidR="005F7237" w:rsidRPr="00EB5831" w:rsidRDefault="005F7237" w:rsidP="00806460">
          <w:pPr>
            <w:pStyle w:val="Header"/>
            <w:rPr>
              <w:b/>
              <w:lang w:val="en-US" w:eastAsia="en-US"/>
            </w:rPr>
          </w:pPr>
          <w:r w:rsidRPr="00EB5831">
            <w:rPr>
              <w:b/>
              <w:lang w:val="en-US" w:eastAsia="en-US"/>
            </w:rPr>
            <w:t>2014 Main Proposal</w:t>
          </w:r>
        </w:p>
        <w:p w14:paraId="311A4C65"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7670BB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89F"/>
    <w:multiLevelType w:val="hybridMultilevel"/>
    <w:tmpl w:val="530C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756AFD"/>
    <w:multiLevelType w:val="hybridMultilevel"/>
    <w:tmpl w:val="530C6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91FB2"/>
    <w:multiLevelType w:val="hybridMultilevel"/>
    <w:tmpl w:val="56F4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14421F"/>
    <w:multiLevelType w:val="hybridMultilevel"/>
    <w:tmpl w:val="3EBAE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B6C2F"/>
    <w:multiLevelType w:val="hybridMultilevel"/>
    <w:tmpl w:val="3B6053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97E14"/>
    <w:multiLevelType w:val="hybridMultilevel"/>
    <w:tmpl w:val="288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24A61"/>
    <w:multiLevelType w:val="hybridMultilevel"/>
    <w:tmpl w:val="6F9C3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3" w15:restartNumberingAfterBreak="0">
    <w:nsid w:val="375D20D9"/>
    <w:multiLevelType w:val="hybridMultilevel"/>
    <w:tmpl w:val="FCB4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51817BE6"/>
    <w:multiLevelType w:val="hybridMultilevel"/>
    <w:tmpl w:val="D60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44ACF"/>
    <w:multiLevelType w:val="hybridMultilevel"/>
    <w:tmpl w:val="6064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44DE1"/>
    <w:multiLevelType w:val="hybridMultilevel"/>
    <w:tmpl w:val="60DE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
  </w:num>
  <w:num w:numId="2">
    <w:abstractNumId w:val="15"/>
  </w:num>
  <w:num w:numId="3">
    <w:abstractNumId w:val="10"/>
  </w:num>
  <w:num w:numId="4">
    <w:abstractNumId w:val="12"/>
  </w:num>
  <w:num w:numId="5">
    <w:abstractNumId w:val="21"/>
  </w:num>
  <w:num w:numId="6">
    <w:abstractNumId w:val="5"/>
  </w:num>
  <w:num w:numId="7">
    <w:abstractNumId w:val="14"/>
  </w:num>
  <w:num w:numId="8">
    <w:abstractNumId w:val="6"/>
  </w:num>
  <w:num w:numId="9">
    <w:abstractNumId w:val="20"/>
  </w:num>
  <w:num w:numId="10">
    <w:abstractNumId w:val="16"/>
  </w:num>
  <w:num w:numId="11">
    <w:abstractNumId w:val="4"/>
  </w:num>
  <w:num w:numId="12">
    <w:abstractNumId w:val="17"/>
  </w:num>
  <w:num w:numId="13">
    <w:abstractNumId w:val="7"/>
  </w:num>
  <w:num w:numId="14">
    <w:abstractNumId w:val="18"/>
  </w:num>
  <w:num w:numId="15">
    <w:abstractNumId w:val="13"/>
  </w:num>
  <w:num w:numId="16">
    <w:abstractNumId w:val="3"/>
  </w:num>
  <w:num w:numId="17">
    <w:abstractNumId w:val="19"/>
  </w:num>
  <w:num w:numId="18">
    <w:abstractNumId w:val="2"/>
  </w:num>
  <w:num w:numId="19">
    <w:abstractNumId w:val="11"/>
  </w:num>
  <w:num w:numId="20">
    <w:abstractNumId w:val="0"/>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7C34"/>
    <w:rsid w:val="00020FA1"/>
    <w:rsid w:val="0002155A"/>
    <w:rsid w:val="00027059"/>
    <w:rsid w:val="0003675F"/>
    <w:rsid w:val="000526B4"/>
    <w:rsid w:val="00055F79"/>
    <w:rsid w:val="00061EF5"/>
    <w:rsid w:val="00062497"/>
    <w:rsid w:val="00065366"/>
    <w:rsid w:val="00073C96"/>
    <w:rsid w:val="00083A39"/>
    <w:rsid w:val="0008594A"/>
    <w:rsid w:val="000A00CB"/>
    <w:rsid w:val="000A087B"/>
    <w:rsid w:val="000B34BA"/>
    <w:rsid w:val="000C3EF3"/>
    <w:rsid w:val="000D7F31"/>
    <w:rsid w:val="000E36F7"/>
    <w:rsid w:val="000E582B"/>
    <w:rsid w:val="000F3237"/>
    <w:rsid w:val="00100A34"/>
    <w:rsid w:val="00107495"/>
    <w:rsid w:val="001225BC"/>
    <w:rsid w:val="00125009"/>
    <w:rsid w:val="00130903"/>
    <w:rsid w:val="001410FD"/>
    <w:rsid w:val="00144A86"/>
    <w:rsid w:val="001457B0"/>
    <w:rsid w:val="001464AC"/>
    <w:rsid w:val="00165716"/>
    <w:rsid w:val="0018005E"/>
    <w:rsid w:val="001838AA"/>
    <w:rsid w:val="00185C7D"/>
    <w:rsid w:val="00186FCC"/>
    <w:rsid w:val="00187194"/>
    <w:rsid w:val="001B0368"/>
    <w:rsid w:val="001B3F58"/>
    <w:rsid w:val="001B3F68"/>
    <w:rsid w:val="001C07E1"/>
    <w:rsid w:val="001C1B92"/>
    <w:rsid w:val="001D1073"/>
    <w:rsid w:val="001E42AC"/>
    <w:rsid w:val="001E6F23"/>
    <w:rsid w:val="001F321A"/>
    <w:rsid w:val="0020625C"/>
    <w:rsid w:val="00207488"/>
    <w:rsid w:val="00210AA2"/>
    <w:rsid w:val="002159DD"/>
    <w:rsid w:val="00217C2A"/>
    <w:rsid w:val="0023626C"/>
    <w:rsid w:val="002520D9"/>
    <w:rsid w:val="00265217"/>
    <w:rsid w:val="00285E49"/>
    <w:rsid w:val="002904BB"/>
    <w:rsid w:val="00290E4E"/>
    <w:rsid w:val="0029726A"/>
    <w:rsid w:val="002A419D"/>
    <w:rsid w:val="002B0C6F"/>
    <w:rsid w:val="002B469A"/>
    <w:rsid w:val="002C4020"/>
    <w:rsid w:val="002E28D8"/>
    <w:rsid w:val="002F4CEA"/>
    <w:rsid w:val="003205A7"/>
    <w:rsid w:val="003239FE"/>
    <w:rsid w:val="00326CF2"/>
    <w:rsid w:val="0032746D"/>
    <w:rsid w:val="0032768B"/>
    <w:rsid w:val="003276BB"/>
    <w:rsid w:val="00330A2F"/>
    <w:rsid w:val="00345CC2"/>
    <w:rsid w:val="00347E7A"/>
    <w:rsid w:val="00351EA6"/>
    <w:rsid w:val="00353D7E"/>
    <w:rsid w:val="00354888"/>
    <w:rsid w:val="0035549D"/>
    <w:rsid w:val="003578A0"/>
    <w:rsid w:val="003637FB"/>
    <w:rsid w:val="003647BC"/>
    <w:rsid w:val="00371CE9"/>
    <w:rsid w:val="0037230A"/>
    <w:rsid w:val="003730FC"/>
    <w:rsid w:val="0037310D"/>
    <w:rsid w:val="00374835"/>
    <w:rsid w:val="003778CD"/>
    <w:rsid w:val="00381159"/>
    <w:rsid w:val="00384483"/>
    <w:rsid w:val="003846CF"/>
    <w:rsid w:val="0039481E"/>
    <w:rsid w:val="003A693B"/>
    <w:rsid w:val="003C46DF"/>
    <w:rsid w:val="003E352D"/>
    <w:rsid w:val="003E3ED6"/>
    <w:rsid w:val="003F24B6"/>
    <w:rsid w:val="003F32CA"/>
    <w:rsid w:val="003F60C0"/>
    <w:rsid w:val="00404B9C"/>
    <w:rsid w:val="00427C9F"/>
    <w:rsid w:val="004357AE"/>
    <w:rsid w:val="004530F7"/>
    <w:rsid w:val="00453515"/>
    <w:rsid w:val="00454495"/>
    <w:rsid w:val="0047402C"/>
    <w:rsid w:val="00487093"/>
    <w:rsid w:val="00487D08"/>
    <w:rsid w:val="0049103C"/>
    <w:rsid w:val="004A266B"/>
    <w:rsid w:val="004A43B9"/>
    <w:rsid w:val="004A474A"/>
    <w:rsid w:val="004A4BE4"/>
    <w:rsid w:val="004B3D48"/>
    <w:rsid w:val="004B65D2"/>
    <w:rsid w:val="004C6554"/>
    <w:rsid w:val="004D753D"/>
    <w:rsid w:val="004E3A81"/>
    <w:rsid w:val="004E6113"/>
    <w:rsid w:val="005007AF"/>
    <w:rsid w:val="00502A4A"/>
    <w:rsid w:val="005073E4"/>
    <w:rsid w:val="00515E42"/>
    <w:rsid w:val="00516F21"/>
    <w:rsid w:val="005220C1"/>
    <w:rsid w:val="0052695B"/>
    <w:rsid w:val="00533120"/>
    <w:rsid w:val="005431D4"/>
    <w:rsid w:val="005444E8"/>
    <w:rsid w:val="00550B29"/>
    <w:rsid w:val="00562738"/>
    <w:rsid w:val="005648A9"/>
    <w:rsid w:val="005A1D00"/>
    <w:rsid w:val="005A4FB1"/>
    <w:rsid w:val="005C3ED0"/>
    <w:rsid w:val="005C7842"/>
    <w:rsid w:val="005C7A48"/>
    <w:rsid w:val="005F0023"/>
    <w:rsid w:val="005F0DBA"/>
    <w:rsid w:val="005F1006"/>
    <w:rsid w:val="005F1819"/>
    <w:rsid w:val="005F645E"/>
    <w:rsid w:val="005F7237"/>
    <w:rsid w:val="00602068"/>
    <w:rsid w:val="00614DF2"/>
    <w:rsid w:val="006227BF"/>
    <w:rsid w:val="00632F86"/>
    <w:rsid w:val="00640A9A"/>
    <w:rsid w:val="006562F0"/>
    <w:rsid w:val="00664CA6"/>
    <w:rsid w:val="00671ED1"/>
    <w:rsid w:val="00672A3D"/>
    <w:rsid w:val="00683F15"/>
    <w:rsid w:val="00684CBB"/>
    <w:rsid w:val="00685516"/>
    <w:rsid w:val="00686B53"/>
    <w:rsid w:val="006B0F40"/>
    <w:rsid w:val="006B1832"/>
    <w:rsid w:val="006B70AA"/>
    <w:rsid w:val="006E0EFD"/>
    <w:rsid w:val="006F7E2B"/>
    <w:rsid w:val="006F7F24"/>
    <w:rsid w:val="00700ADA"/>
    <w:rsid w:val="00700FD9"/>
    <w:rsid w:val="00707475"/>
    <w:rsid w:val="00717DB3"/>
    <w:rsid w:val="00721661"/>
    <w:rsid w:val="00727237"/>
    <w:rsid w:val="00731A65"/>
    <w:rsid w:val="00734005"/>
    <w:rsid w:val="00736696"/>
    <w:rsid w:val="00763796"/>
    <w:rsid w:val="007659B1"/>
    <w:rsid w:val="0077396C"/>
    <w:rsid w:val="007765DC"/>
    <w:rsid w:val="00793146"/>
    <w:rsid w:val="007936A9"/>
    <w:rsid w:val="007A10C6"/>
    <w:rsid w:val="007A1BF5"/>
    <w:rsid w:val="007A47A1"/>
    <w:rsid w:val="007A54F8"/>
    <w:rsid w:val="007B284F"/>
    <w:rsid w:val="007B3535"/>
    <w:rsid w:val="007B5589"/>
    <w:rsid w:val="007C1E26"/>
    <w:rsid w:val="007D1860"/>
    <w:rsid w:val="007D3945"/>
    <w:rsid w:val="007E37B5"/>
    <w:rsid w:val="007E44E7"/>
    <w:rsid w:val="007E7754"/>
    <w:rsid w:val="007F384D"/>
    <w:rsid w:val="00801E21"/>
    <w:rsid w:val="00806460"/>
    <w:rsid w:val="008076FB"/>
    <w:rsid w:val="00807A71"/>
    <w:rsid w:val="008130CA"/>
    <w:rsid w:val="0082019C"/>
    <w:rsid w:val="008302FA"/>
    <w:rsid w:val="00833EB2"/>
    <w:rsid w:val="00834336"/>
    <w:rsid w:val="0083652D"/>
    <w:rsid w:val="00836CFB"/>
    <w:rsid w:val="00837FA2"/>
    <w:rsid w:val="008412CB"/>
    <w:rsid w:val="00846615"/>
    <w:rsid w:val="008949EE"/>
    <w:rsid w:val="008952E0"/>
    <w:rsid w:val="0089699F"/>
    <w:rsid w:val="008A088E"/>
    <w:rsid w:val="008A4498"/>
    <w:rsid w:val="008A5FD9"/>
    <w:rsid w:val="008B3C51"/>
    <w:rsid w:val="008D2242"/>
    <w:rsid w:val="008D6504"/>
    <w:rsid w:val="008F5DEA"/>
    <w:rsid w:val="0090491B"/>
    <w:rsid w:val="009076A9"/>
    <w:rsid w:val="0091038F"/>
    <w:rsid w:val="00910DB8"/>
    <w:rsid w:val="00912C65"/>
    <w:rsid w:val="00913002"/>
    <w:rsid w:val="0092497A"/>
    <w:rsid w:val="009541C4"/>
    <w:rsid w:val="00962058"/>
    <w:rsid w:val="00976EB3"/>
    <w:rsid w:val="00990E17"/>
    <w:rsid w:val="00995E35"/>
    <w:rsid w:val="009A1E51"/>
    <w:rsid w:val="009A49DE"/>
    <w:rsid w:val="009B6749"/>
    <w:rsid w:val="009C3D6F"/>
    <w:rsid w:val="009C4875"/>
    <w:rsid w:val="009D0E57"/>
    <w:rsid w:val="009D14B4"/>
    <w:rsid w:val="009D6EC8"/>
    <w:rsid w:val="009E783D"/>
    <w:rsid w:val="009E7D60"/>
    <w:rsid w:val="009F2CFE"/>
    <w:rsid w:val="00A03E0A"/>
    <w:rsid w:val="00A07BB4"/>
    <w:rsid w:val="00A13F26"/>
    <w:rsid w:val="00A2354F"/>
    <w:rsid w:val="00A26A6B"/>
    <w:rsid w:val="00A37327"/>
    <w:rsid w:val="00A4166B"/>
    <w:rsid w:val="00A42DE7"/>
    <w:rsid w:val="00A42E60"/>
    <w:rsid w:val="00A44973"/>
    <w:rsid w:val="00A452B8"/>
    <w:rsid w:val="00A45A41"/>
    <w:rsid w:val="00A56E15"/>
    <w:rsid w:val="00A5707E"/>
    <w:rsid w:val="00A7257F"/>
    <w:rsid w:val="00A73B75"/>
    <w:rsid w:val="00AA37C4"/>
    <w:rsid w:val="00AB5417"/>
    <w:rsid w:val="00AB6CFF"/>
    <w:rsid w:val="00AC2C07"/>
    <w:rsid w:val="00AC2CDE"/>
    <w:rsid w:val="00AC4EA1"/>
    <w:rsid w:val="00AD2734"/>
    <w:rsid w:val="00AD3337"/>
    <w:rsid w:val="00AE0944"/>
    <w:rsid w:val="00AE43A8"/>
    <w:rsid w:val="00AE76CC"/>
    <w:rsid w:val="00AF06C6"/>
    <w:rsid w:val="00B01E4F"/>
    <w:rsid w:val="00B0512E"/>
    <w:rsid w:val="00B200BC"/>
    <w:rsid w:val="00B22633"/>
    <w:rsid w:val="00B22C65"/>
    <w:rsid w:val="00B31F25"/>
    <w:rsid w:val="00B370A8"/>
    <w:rsid w:val="00B51847"/>
    <w:rsid w:val="00B70F21"/>
    <w:rsid w:val="00B728BF"/>
    <w:rsid w:val="00B77B41"/>
    <w:rsid w:val="00B8369A"/>
    <w:rsid w:val="00B8634E"/>
    <w:rsid w:val="00B86A22"/>
    <w:rsid w:val="00BA48E7"/>
    <w:rsid w:val="00BA69DE"/>
    <w:rsid w:val="00BB2A88"/>
    <w:rsid w:val="00BB6895"/>
    <w:rsid w:val="00BC122F"/>
    <w:rsid w:val="00BC28A6"/>
    <w:rsid w:val="00BC4D1D"/>
    <w:rsid w:val="00BD5A13"/>
    <w:rsid w:val="00BF27A4"/>
    <w:rsid w:val="00C02DAD"/>
    <w:rsid w:val="00C2007E"/>
    <w:rsid w:val="00C21987"/>
    <w:rsid w:val="00C26AED"/>
    <w:rsid w:val="00C26C6B"/>
    <w:rsid w:val="00C30D58"/>
    <w:rsid w:val="00C33600"/>
    <w:rsid w:val="00C36718"/>
    <w:rsid w:val="00C449CE"/>
    <w:rsid w:val="00C46DF3"/>
    <w:rsid w:val="00C53091"/>
    <w:rsid w:val="00C54E28"/>
    <w:rsid w:val="00C63C8D"/>
    <w:rsid w:val="00C64D44"/>
    <w:rsid w:val="00C6586A"/>
    <w:rsid w:val="00C660F0"/>
    <w:rsid w:val="00C718A4"/>
    <w:rsid w:val="00C72BD9"/>
    <w:rsid w:val="00C82CD3"/>
    <w:rsid w:val="00C85E92"/>
    <w:rsid w:val="00C952E4"/>
    <w:rsid w:val="00CA31BE"/>
    <w:rsid w:val="00CB652D"/>
    <w:rsid w:val="00CE20AC"/>
    <w:rsid w:val="00CE3E37"/>
    <w:rsid w:val="00CE7C43"/>
    <w:rsid w:val="00CF2A70"/>
    <w:rsid w:val="00CF7904"/>
    <w:rsid w:val="00D02E23"/>
    <w:rsid w:val="00D121DD"/>
    <w:rsid w:val="00D25619"/>
    <w:rsid w:val="00D32CFB"/>
    <w:rsid w:val="00D521DC"/>
    <w:rsid w:val="00D60D61"/>
    <w:rsid w:val="00D67198"/>
    <w:rsid w:val="00DB6F2F"/>
    <w:rsid w:val="00DC5877"/>
    <w:rsid w:val="00DD4ED6"/>
    <w:rsid w:val="00DD715C"/>
    <w:rsid w:val="00DD7A5E"/>
    <w:rsid w:val="00E01DE4"/>
    <w:rsid w:val="00E27EEF"/>
    <w:rsid w:val="00E47145"/>
    <w:rsid w:val="00E5279E"/>
    <w:rsid w:val="00E54CC4"/>
    <w:rsid w:val="00E619C4"/>
    <w:rsid w:val="00E6356C"/>
    <w:rsid w:val="00E70138"/>
    <w:rsid w:val="00E71797"/>
    <w:rsid w:val="00E763EF"/>
    <w:rsid w:val="00E76D57"/>
    <w:rsid w:val="00E91426"/>
    <w:rsid w:val="00EB5831"/>
    <w:rsid w:val="00EC4555"/>
    <w:rsid w:val="00EC646F"/>
    <w:rsid w:val="00ED2DCF"/>
    <w:rsid w:val="00EF19F9"/>
    <w:rsid w:val="00EF1B57"/>
    <w:rsid w:val="00EF7BB8"/>
    <w:rsid w:val="00F03A43"/>
    <w:rsid w:val="00F075DD"/>
    <w:rsid w:val="00F244AB"/>
    <w:rsid w:val="00F24527"/>
    <w:rsid w:val="00F42507"/>
    <w:rsid w:val="00F46C06"/>
    <w:rsid w:val="00F56228"/>
    <w:rsid w:val="00F6119A"/>
    <w:rsid w:val="00F70DE4"/>
    <w:rsid w:val="00F75965"/>
    <w:rsid w:val="00F8117C"/>
    <w:rsid w:val="00F9232B"/>
    <w:rsid w:val="00F92864"/>
    <w:rsid w:val="00F96203"/>
    <w:rsid w:val="00F97C94"/>
    <w:rsid w:val="00FA23DB"/>
    <w:rsid w:val="00FC1401"/>
    <w:rsid w:val="00FC1C99"/>
    <w:rsid w:val="00FC57C9"/>
    <w:rsid w:val="00FD0D4F"/>
    <w:rsid w:val="00FD30A0"/>
    <w:rsid w:val="00FE15E6"/>
    <w:rsid w:val="00FE790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1C6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A69DE"/>
    <w:rPr>
      <w:sz w:val="16"/>
      <w:szCs w:val="16"/>
    </w:rPr>
  </w:style>
  <w:style w:type="paragraph" w:styleId="CommentText">
    <w:name w:val="annotation text"/>
    <w:basedOn w:val="Normal"/>
    <w:link w:val="CommentTextChar"/>
    <w:uiPriority w:val="99"/>
    <w:semiHidden/>
    <w:unhideWhenUsed/>
    <w:rsid w:val="00BA69DE"/>
    <w:rPr>
      <w:sz w:val="20"/>
      <w:szCs w:val="20"/>
    </w:rPr>
  </w:style>
  <w:style w:type="character" w:customStyle="1" w:styleId="CommentTextChar">
    <w:name w:val="Comment Text Char"/>
    <w:basedOn w:val="DefaultParagraphFont"/>
    <w:link w:val="CommentText"/>
    <w:uiPriority w:val="99"/>
    <w:semiHidden/>
    <w:rsid w:val="00BA69DE"/>
  </w:style>
  <w:style w:type="paragraph" w:styleId="CommentSubject">
    <w:name w:val="annotation subject"/>
    <w:basedOn w:val="CommentText"/>
    <w:next w:val="CommentText"/>
    <w:link w:val="CommentSubjectChar"/>
    <w:uiPriority w:val="99"/>
    <w:semiHidden/>
    <w:unhideWhenUsed/>
    <w:rsid w:val="00BA69DE"/>
    <w:rPr>
      <w:b/>
      <w:bCs/>
    </w:rPr>
  </w:style>
  <w:style w:type="character" w:customStyle="1" w:styleId="CommentSubjectChar">
    <w:name w:val="Comment Subject Char"/>
    <w:basedOn w:val="CommentTextChar"/>
    <w:link w:val="CommentSubject"/>
    <w:uiPriority w:val="99"/>
    <w:semiHidden/>
    <w:rsid w:val="00BA69DE"/>
    <w:rPr>
      <w:b/>
      <w:bCs/>
    </w:rPr>
  </w:style>
  <w:style w:type="paragraph" w:styleId="Revision">
    <w:name w:val="Revision"/>
    <w:hidden/>
    <w:uiPriority w:val="99"/>
    <w:semiHidden/>
    <w:rsid w:val="00FE15E6"/>
    <w:rPr>
      <w:sz w:val="22"/>
      <w:szCs w:val="22"/>
    </w:rPr>
  </w:style>
  <w:style w:type="paragraph" w:styleId="NormalWeb">
    <w:name w:val="Normal (Web)"/>
    <w:basedOn w:val="Normal"/>
    <w:uiPriority w:val="99"/>
    <w:unhideWhenUsed/>
    <w:rsid w:val="00B200B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Amy Schrank</cp:lastModifiedBy>
  <cp:revision>22</cp:revision>
  <cp:lastPrinted>2018-11-29T16:36:00Z</cp:lastPrinted>
  <dcterms:created xsi:type="dcterms:W3CDTF">2019-03-13T19:15:00Z</dcterms:created>
  <dcterms:modified xsi:type="dcterms:W3CDTF">2019-04-15T13:23:00Z</dcterms:modified>
</cp:coreProperties>
</file>